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5" w:rsidRPr="00026685" w:rsidRDefault="00026685" w:rsidP="00026685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026685">
        <w:rPr>
          <w:sz w:val="36"/>
          <w:szCs w:val="36"/>
        </w:rPr>
        <w:t>Seznam</w:t>
      </w:r>
      <w:r w:rsidR="007F3C15" w:rsidRPr="00026685">
        <w:rPr>
          <w:sz w:val="36"/>
          <w:szCs w:val="36"/>
        </w:rPr>
        <w:t xml:space="preserve"> držitelů licenc</w:t>
      </w:r>
      <w:r w:rsidRPr="00026685">
        <w:rPr>
          <w:sz w:val="36"/>
          <w:szCs w:val="36"/>
        </w:rPr>
        <w:t>e</w:t>
      </w:r>
      <w:r w:rsidR="007F3C15" w:rsidRPr="00026685">
        <w:rPr>
          <w:sz w:val="36"/>
          <w:szCs w:val="36"/>
        </w:rPr>
        <w:t xml:space="preserve"> NTD ASI</w:t>
      </w:r>
      <w:r w:rsidR="00E437F3" w:rsidRPr="00026685">
        <w:rPr>
          <w:sz w:val="24"/>
          <w:szCs w:val="24"/>
        </w:rPr>
        <w:t xml:space="preserve">   </w:t>
      </w:r>
      <w:r w:rsidR="00E437F3" w:rsidRPr="00026685">
        <w:rPr>
          <w:sz w:val="28"/>
          <w:szCs w:val="28"/>
        </w:rPr>
        <w:t>(k 31.</w:t>
      </w:r>
      <w:r w:rsidR="007F28B2">
        <w:rPr>
          <w:sz w:val="28"/>
          <w:szCs w:val="28"/>
        </w:rPr>
        <w:t>5</w:t>
      </w:r>
      <w:r w:rsidR="00E437F3" w:rsidRPr="00026685">
        <w:rPr>
          <w:sz w:val="28"/>
          <w:szCs w:val="28"/>
        </w:rPr>
        <w:t>.201</w:t>
      </w:r>
      <w:r w:rsidR="007F28B2">
        <w:rPr>
          <w:sz w:val="28"/>
          <w:szCs w:val="28"/>
        </w:rPr>
        <w:t>9</w:t>
      </w:r>
      <w:r w:rsidR="00E437F3" w:rsidRPr="00026685">
        <w:rPr>
          <w:sz w:val="28"/>
          <w:szCs w:val="28"/>
        </w:rPr>
        <w:t>)</w:t>
      </w:r>
    </w:p>
    <w:p w:rsidR="007F3C15" w:rsidRDefault="007F3C15" w:rsidP="007F3C15">
      <w:pPr>
        <w:pStyle w:val="Odstavecseseznamem"/>
        <w:rPr>
          <w:sz w:val="24"/>
          <w:szCs w:val="24"/>
        </w:rPr>
      </w:pPr>
    </w:p>
    <w:tbl>
      <w:tblPr>
        <w:tblW w:w="7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20"/>
        <w:gridCol w:w="1240"/>
        <w:gridCol w:w="1220"/>
      </w:tblGrid>
      <w:tr w:rsidR="007F3C15" w:rsidRPr="007F3C15" w:rsidTr="007F3C15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C15">
              <w:rPr>
                <w:rFonts w:ascii="Calibri" w:hAnsi="Calibri" w:cs="Calibri"/>
                <w:b/>
                <w:bCs/>
                <w:sz w:val="22"/>
                <w:szCs w:val="22"/>
              </w:rPr>
              <w:t>ev.číslo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952FFD" w:rsidP="007F3C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C15">
              <w:rPr>
                <w:rFonts w:ascii="Calibri" w:hAnsi="Calibri" w:cs="Calibri"/>
                <w:b/>
                <w:bCs/>
                <w:sz w:val="22"/>
                <w:szCs w:val="22"/>
              </w:rPr>
              <w:t>Verze 2013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C15">
              <w:rPr>
                <w:rFonts w:ascii="Calibri" w:hAnsi="Calibri" w:cs="Calibri"/>
                <w:b/>
                <w:bCs/>
                <w:sz w:val="22"/>
                <w:szCs w:val="22"/>
              </w:rPr>
              <w:t>Verze 2016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Ústav aplikované mechaniky Brno,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ČEZ,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ČEZ,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ŠKODA JS,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MICO, s.r.o.</w:t>
            </w:r>
            <w:r w:rsidR="006E564A">
              <w:rPr>
                <w:rFonts w:ascii="Calibri" w:hAnsi="Calibri" w:cs="Calibri"/>
                <w:sz w:val="22"/>
                <w:szCs w:val="22"/>
              </w:rPr>
              <w:t xml:space="preserve">   Třebíč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TEDIKO,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DYSTIFF, s.r.o.</w:t>
            </w:r>
            <w:r w:rsidR="006E564A">
              <w:rPr>
                <w:rFonts w:ascii="Calibri" w:hAnsi="Calibri" w:cs="Calibri"/>
                <w:sz w:val="22"/>
                <w:szCs w:val="22"/>
              </w:rPr>
              <w:t xml:space="preserve">  Olomouc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SIGMA Group,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SÚJB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VUT v Brně, FSI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Český svaz stavebních inženýrů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Modřany Power,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SEDYC, s.r.o.</w:t>
            </w:r>
            <w:r w:rsidR="006E564A">
              <w:rPr>
                <w:rFonts w:ascii="Calibri" w:hAnsi="Calibri" w:cs="Calibri"/>
                <w:sz w:val="22"/>
                <w:szCs w:val="22"/>
              </w:rPr>
              <w:t xml:space="preserve">  Plzeň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VÍTKOVICE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RIZZO, a.s.</w:t>
            </w:r>
            <w:r w:rsidR="00F57C71">
              <w:rPr>
                <w:rFonts w:ascii="Calibri" w:hAnsi="Calibri" w:cs="Calibri"/>
                <w:sz w:val="22"/>
                <w:szCs w:val="22"/>
              </w:rPr>
              <w:t xml:space="preserve">  Plzeň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MICo servis, s.r.o.</w:t>
            </w:r>
            <w:r w:rsidR="00F57C71">
              <w:rPr>
                <w:rFonts w:ascii="Calibri" w:hAnsi="Calibri" w:cs="Calibri"/>
                <w:sz w:val="22"/>
                <w:szCs w:val="22"/>
              </w:rPr>
              <w:t xml:space="preserve">  Hrotovice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Slovenské elektrárne, a.s.</w:t>
            </w:r>
            <w:r w:rsidR="00F57C71">
              <w:rPr>
                <w:rFonts w:ascii="Calibri" w:hAnsi="Calibri" w:cs="Calibri"/>
                <w:sz w:val="22"/>
                <w:szCs w:val="22"/>
              </w:rPr>
              <w:t xml:space="preserve">  Mochovce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Slovenské elektrárne,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ÚJV Řež,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Královopolská Stress Analysis Group,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ČEZ, a.s. Mělník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ČEZ, Energoservis,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I&amp;C Energo a. s.</w:t>
            </w:r>
            <w:r w:rsidR="00F57C71">
              <w:rPr>
                <w:rFonts w:ascii="Calibri" w:hAnsi="Calibri" w:cs="Calibri"/>
                <w:sz w:val="22"/>
                <w:szCs w:val="22"/>
              </w:rPr>
              <w:t xml:space="preserve">  Třebíč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Peter Babics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TESYDO</w:t>
            </w:r>
            <w:r w:rsidR="006C1062">
              <w:rPr>
                <w:rFonts w:ascii="Calibri" w:hAnsi="Calibri" w:cs="Calibri"/>
                <w:sz w:val="22"/>
                <w:szCs w:val="22"/>
              </w:rPr>
              <w:t xml:space="preserve">  Brno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F57C71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r w:rsidR="007F3C15"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VÚJE, a.s., dokument. střed.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PBS Industry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Doosan Škoda Power,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TÜV SÜD Czech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ARMATURY Group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 xml:space="preserve">ROEZ, s.r.o. </w:t>
            </w:r>
            <w:r w:rsidR="006C1062">
              <w:rPr>
                <w:rFonts w:ascii="Calibri" w:hAnsi="Calibri" w:cs="Calibri"/>
                <w:sz w:val="22"/>
                <w:szCs w:val="22"/>
              </w:rPr>
              <w:t xml:space="preserve">  Levice</w:t>
            </w:r>
            <w:r w:rsidR="00F0071D">
              <w:rPr>
                <w:rFonts w:ascii="Calibri" w:hAnsi="Calibri" w:cs="Calibri"/>
                <w:sz w:val="22"/>
                <w:szCs w:val="22"/>
              </w:rPr>
              <w:t>, SR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VÚEZ, a.s.</w:t>
            </w:r>
            <w:r w:rsidR="00F0071D">
              <w:rPr>
                <w:rFonts w:ascii="Calibri" w:hAnsi="Calibri" w:cs="Calibri"/>
                <w:sz w:val="22"/>
                <w:szCs w:val="22"/>
              </w:rPr>
              <w:t xml:space="preserve">  Levice, SR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MSA,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Český svářečský ústav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STATIKA STAVIEB,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VÍTKOVICE ÚAM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ZVVZ –Enven Engineering, a.s.</w:t>
            </w:r>
            <w:r w:rsidR="00F0071D">
              <w:rPr>
                <w:rFonts w:ascii="Calibri" w:hAnsi="Calibri" w:cs="Calibri"/>
                <w:sz w:val="22"/>
                <w:szCs w:val="22"/>
              </w:rPr>
              <w:t xml:space="preserve">  Milevsko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Sigma Group a.s.</w:t>
            </w:r>
            <w:r w:rsidR="00F0071D">
              <w:rPr>
                <w:rFonts w:ascii="Calibri" w:hAnsi="Calibri" w:cs="Calibri"/>
                <w:sz w:val="22"/>
                <w:szCs w:val="22"/>
              </w:rPr>
              <w:t xml:space="preserve">  Lutín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NORMSERVIS,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MATTECH</w:t>
            </w:r>
            <w:r w:rsidR="00F0071D">
              <w:rPr>
                <w:rFonts w:ascii="Calibri" w:hAnsi="Calibri" w:cs="Calibri"/>
                <w:sz w:val="22"/>
                <w:szCs w:val="22"/>
              </w:rPr>
              <w:t xml:space="preserve">  Ostrava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PROVYKO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L D M, spol. s r.o.</w:t>
            </w:r>
            <w:r w:rsidR="00F0071D">
              <w:rPr>
                <w:rFonts w:ascii="Calibri" w:hAnsi="Calibri" w:cs="Calibri"/>
                <w:sz w:val="22"/>
                <w:szCs w:val="22"/>
              </w:rPr>
              <w:t xml:space="preserve">  Č.Třebová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Reko Praha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METROSTAV a.s., Divize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ARAKO, spol. s r.o.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 Opava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Chemcomex Praha a.s.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Centrum výzkumu Řež, s.r.o.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Energoservice CZ s.r.o.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 Nová Paka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ATEKO a.s.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 Hr.Králové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STRUDYCOM s.r.o.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 Plzeň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E9635F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G-Team a.s.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Dobřany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I.B.C. Praha spol. s</w:t>
            </w:r>
            <w:r w:rsidR="00E9635F">
              <w:rPr>
                <w:rFonts w:ascii="Calibri" w:hAnsi="Calibri" w:cs="Calibri"/>
                <w:sz w:val="22"/>
                <w:szCs w:val="22"/>
              </w:rPr>
              <w:t> </w:t>
            </w:r>
            <w:r w:rsidRPr="007F3C15">
              <w:rPr>
                <w:rFonts w:ascii="Calibri" w:hAnsi="Calibri" w:cs="Calibri"/>
                <w:sz w:val="22"/>
                <w:szCs w:val="22"/>
              </w:rPr>
              <w:t>r.o.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ENSECO a.s.</w:t>
            </w:r>
            <w:r w:rsidR="00860F48">
              <w:rPr>
                <w:rFonts w:ascii="Calibri" w:hAnsi="Calibri" w:cs="Calibri"/>
                <w:sz w:val="22"/>
                <w:szCs w:val="22"/>
              </w:rPr>
              <w:t xml:space="preserve">  Nitra, SR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7F3C15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AREVA Germany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3C15" w:rsidRPr="007F3C15" w:rsidTr="00DA46EE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15" w:rsidRPr="007F3C15" w:rsidRDefault="007F3C15" w:rsidP="007F3C15">
            <w:pPr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VZÚ Plzeň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15" w:rsidRPr="007F3C15" w:rsidRDefault="007F3C15" w:rsidP="007F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A46EE" w:rsidRPr="007F3C15" w:rsidTr="00DA46EE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EE" w:rsidRPr="007F3C15" w:rsidRDefault="00DA46EE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6EE" w:rsidRPr="007F3C15" w:rsidRDefault="00DA46EE" w:rsidP="00DA46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FF5FB"/>
              </w:rPr>
              <w:t>ZPA Nová Paka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EE" w:rsidRPr="007F3C15" w:rsidRDefault="00DA46EE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C15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EE" w:rsidRPr="007F3C15" w:rsidRDefault="00DA46EE" w:rsidP="00DA46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C1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28B2" w:rsidRPr="007F3C15" w:rsidTr="00DA46EE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Default="007F28B2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B2" w:rsidRDefault="007F28B2" w:rsidP="00DA46EE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FF5F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FF5FB"/>
              </w:rPr>
              <w:t>TÜV NORD Czech s.r.o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Pr="007F3C15" w:rsidRDefault="007F28B2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Pr="007F3C15" w:rsidRDefault="007F28B2" w:rsidP="00DA46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28B2" w:rsidRPr="007F3C15" w:rsidTr="00DA46EE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Default="007F28B2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B2" w:rsidRDefault="007F28B2" w:rsidP="00DA46EE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FF5FB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FF5FB"/>
              </w:rPr>
              <w:t>ČKD Blansko Holding, a.s.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Pr="007F3C15" w:rsidRDefault="007F28B2" w:rsidP="00DA46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8B2" w:rsidRPr="007F3C15" w:rsidRDefault="007F28B2" w:rsidP="00DA46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</w:tbl>
    <w:p w:rsidR="007F3C15" w:rsidRPr="006703C7" w:rsidRDefault="007F3C15" w:rsidP="007F3C15">
      <w:pPr>
        <w:pStyle w:val="Odstavecseseznamem"/>
        <w:rPr>
          <w:sz w:val="24"/>
          <w:szCs w:val="24"/>
        </w:rPr>
      </w:pPr>
    </w:p>
    <w:sectPr w:rsidR="007F3C15" w:rsidRPr="006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4D" w:rsidRDefault="00655C4D" w:rsidP="00A74C31">
      <w:r>
        <w:separator/>
      </w:r>
    </w:p>
  </w:endnote>
  <w:endnote w:type="continuationSeparator" w:id="0">
    <w:p w:rsidR="00655C4D" w:rsidRDefault="00655C4D" w:rsidP="00A7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4D" w:rsidRDefault="00655C4D" w:rsidP="00A74C31">
      <w:r>
        <w:separator/>
      </w:r>
    </w:p>
  </w:footnote>
  <w:footnote w:type="continuationSeparator" w:id="0">
    <w:p w:rsidR="00655C4D" w:rsidRDefault="00655C4D" w:rsidP="00A7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37F5"/>
    <w:multiLevelType w:val="hybridMultilevel"/>
    <w:tmpl w:val="E7BA5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A"/>
    <w:rsid w:val="0001216E"/>
    <w:rsid w:val="00026685"/>
    <w:rsid w:val="000833B9"/>
    <w:rsid w:val="000E1F5B"/>
    <w:rsid w:val="001F1C04"/>
    <w:rsid w:val="0021647A"/>
    <w:rsid w:val="0026435B"/>
    <w:rsid w:val="002E729D"/>
    <w:rsid w:val="002F2E7C"/>
    <w:rsid w:val="0032685C"/>
    <w:rsid w:val="003E688B"/>
    <w:rsid w:val="004557AC"/>
    <w:rsid w:val="004C2978"/>
    <w:rsid w:val="004D5021"/>
    <w:rsid w:val="00547D64"/>
    <w:rsid w:val="005C0158"/>
    <w:rsid w:val="005F5022"/>
    <w:rsid w:val="00654B64"/>
    <w:rsid w:val="00655C4D"/>
    <w:rsid w:val="006703C7"/>
    <w:rsid w:val="00682E0D"/>
    <w:rsid w:val="006912B0"/>
    <w:rsid w:val="006A3A1E"/>
    <w:rsid w:val="006C1062"/>
    <w:rsid w:val="006E564A"/>
    <w:rsid w:val="00701CE5"/>
    <w:rsid w:val="00746A60"/>
    <w:rsid w:val="007F28B2"/>
    <w:rsid w:val="007F3C15"/>
    <w:rsid w:val="007F5F3D"/>
    <w:rsid w:val="00856CC4"/>
    <w:rsid w:val="00860F48"/>
    <w:rsid w:val="009237D2"/>
    <w:rsid w:val="00927D9E"/>
    <w:rsid w:val="00930A48"/>
    <w:rsid w:val="00952FFD"/>
    <w:rsid w:val="00975660"/>
    <w:rsid w:val="00A36D6D"/>
    <w:rsid w:val="00A74C31"/>
    <w:rsid w:val="00A81300"/>
    <w:rsid w:val="00A81858"/>
    <w:rsid w:val="00B9644E"/>
    <w:rsid w:val="00C16C55"/>
    <w:rsid w:val="00C30291"/>
    <w:rsid w:val="00CB2891"/>
    <w:rsid w:val="00DA0047"/>
    <w:rsid w:val="00DA46EE"/>
    <w:rsid w:val="00DB7196"/>
    <w:rsid w:val="00E30A3D"/>
    <w:rsid w:val="00E437F3"/>
    <w:rsid w:val="00E9635F"/>
    <w:rsid w:val="00EA0969"/>
    <w:rsid w:val="00EC124D"/>
    <w:rsid w:val="00F0054A"/>
    <w:rsid w:val="00F0071D"/>
    <w:rsid w:val="00F57C71"/>
    <w:rsid w:val="00FA1BB7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7895"/>
  <w15:docId w15:val="{3F2260F6-76EE-450B-925F-32355F3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29D"/>
    <w:pPr>
      <w:ind w:left="720"/>
      <w:contextualSpacing/>
    </w:pPr>
  </w:style>
  <w:style w:type="table" w:styleId="Mkatabulky">
    <w:name w:val="Table Grid"/>
    <w:basedOn w:val="Normlntabulka"/>
    <w:uiPriority w:val="59"/>
    <w:rsid w:val="002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4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4C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4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4C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UAM Brno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junekl</dc:creator>
  <cp:lastModifiedBy>Nux</cp:lastModifiedBy>
  <cp:revision>11</cp:revision>
  <cp:lastPrinted>2018-10-03T15:17:00Z</cp:lastPrinted>
  <dcterms:created xsi:type="dcterms:W3CDTF">2018-10-03T15:00:00Z</dcterms:created>
  <dcterms:modified xsi:type="dcterms:W3CDTF">2019-06-18T11:32:00Z</dcterms:modified>
</cp:coreProperties>
</file>