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01"/>
      </w:tblGrid>
      <w:tr w:rsidR="009F32E5" w:rsidRPr="00B77525" w:rsidTr="009F32E5">
        <w:trPr>
          <w:trHeight w:val="340"/>
          <w:jc w:val="center"/>
        </w:trPr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7525">
              <w:rPr>
                <w:rFonts w:ascii="Arial" w:hAnsi="Arial" w:cs="Arial"/>
                <w:b/>
                <w:sz w:val="22"/>
                <w:szCs w:val="22"/>
              </w:rPr>
              <w:t>Výbor NTD A.</w:t>
            </w:r>
            <w:proofErr w:type="gramStart"/>
            <w:r w:rsidRPr="00B77525">
              <w:rPr>
                <w:rFonts w:ascii="Arial" w:hAnsi="Arial" w:cs="Arial"/>
                <w:b/>
                <w:sz w:val="22"/>
                <w:szCs w:val="22"/>
              </w:rPr>
              <w:t>S.I.</w:t>
            </w:r>
            <w:proofErr w:type="gramEnd"/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Lubomír Junek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Předseda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7B3A47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Jaroslav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Bystrianský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7B3A47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Zdeněk Čančura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 xml:space="preserve">Tajemník 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Drahomír Schwarz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I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Ladislav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Kander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II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Jaromír Svoboda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III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 xml:space="preserve">Milan </w:t>
            </w:r>
            <w:proofErr w:type="spellStart"/>
            <w:r w:rsidRPr="00B77525">
              <w:rPr>
                <w:rFonts w:ascii="Arial" w:hAnsi="Arial" w:cs="Arial"/>
                <w:sz w:val="22"/>
                <w:szCs w:val="22"/>
              </w:rPr>
              <w:t>Brumovský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IV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Martina Dvořáková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V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Vladimír Förster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VI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Ondřej Houfek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VII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Radovan Šťastný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Sekce VI</w:t>
            </w:r>
            <w:r w:rsidR="008C684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0539DB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B" w:rsidRPr="000539DB" w:rsidRDefault="000539DB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539DB">
              <w:rPr>
                <w:rFonts w:ascii="Arial" w:hAnsi="Arial" w:cs="Arial"/>
                <w:sz w:val="22"/>
                <w:szCs w:val="22"/>
              </w:rPr>
              <w:t>Jindřich Turek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DB" w:rsidRPr="000539DB" w:rsidRDefault="000539DB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539DB">
              <w:rPr>
                <w:rFonts w:ascii="Arial" w:hAnsi="Arial" w:cs="Arial"/>
                <w:sz w:val="22"/>
                <w:szCs w:val="22"/>
              </w:rPr>
              <w:t>Sekce XI</w:t>
            </w: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Jiří Brynda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Stanislav Vejvoda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Pavel Hala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Marek Tengler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 xml:space="preserve">Zdeněk </w:t>
            </w:r>
            <w:proofErr w:type="spellStart"/>
            <w:r w:rsidRPr="00B77525">
              <w:rPr>
                <w:rFonts w:ascii="Arial" w:hAnsi="Arial" w:cs="Arial"/>
                <w:sz w:val="22"/>
                <w:szCs w:val="22"/>
              </w:rPr>
              <w:t>Mokerský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Jaroslav Brom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32E5" w:rsidRPr="00B77525" w:rsidTr="009F32E5">
        <w:trPr>
          <w:trHeight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Jan Brodský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5" w:rsidRPr="00B77525" w:rsidRDefault="009F32E5" w:rsidP="0089342C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77525">
              <w:rPr>
                <w:rFonts w:ascii="Arial" w:hAnsi="Arial" w:cs="Arial"/>
                <w:sz w:val="22"/>
                <w:szCs w:val="22"/>
              </w:rPr>
              <w:t>Garant SÚJB</w:t>
            </w:r>
          </w:p>
        </w:tc>
      </w:tr>
    </w:tbl>
    <w:p w:rsidR="00804387" w:rsidRDefault="00804387">
      <w:bookmarkStart w:id="0" w:name="_GoBack"/>
      <w:bookmarkEnd w:id="0"/>
    </w:p>
    <w:sectPr w:rsidR="0080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E5"/>
    <w:rsid w:val="000539DB"/>
    <w:rsid w:val="004D07BC"/>
    <w:rsid w:val="006B30BB"/>
    <w:rsid w:val="007B3A47"/>
    <w:rsid w:val="00804387"/>
    <w:rsid w:val="008C6843"/>
    <w:rsid w:val="009F32E5"/>
    <w:rsid w:val="00C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C09B7-291B-46A2-AA23-0B248071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UAM Brno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Lubomír Junek, Ph.D.</dc:creator>
  <cp:lastModifiedBy>Nux</cp:lastModifiedBy>
  <cp:revision>5</cp:revision>
  <dcterms:created xsi:type="dcterms:W3CDTF">2018-10-03T15:32:00Z</dcterms:created>
  <dcterms:modified xsi:type="dcterms:W3CDTF">2019-07-02T11:39:00Z</dcterms:modified>
</cp:coreProperties>
</file>