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801"/>
      </w:tblGrid>
      <w:tr w:rsidR="009F32E5" w:rsidRPr="00B77525" w:rsidTr="009F32E5">
        <w:trPr>
          <w:trHeight w:val="340"/>
          <w:jc w:val="center"/>
        </w:trPr>
        <w:tc>
          <w:tcPr>
            <w:tcW w:w="5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9F32E5" w:rsidRPr="00B77525" w:rsidRDefault="009F32E5" w:rsidP="0089342C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77525">
              <w:rPr>
                <w:rFonts w:ascii="Arial" w:hAnsi="Arial" w:cs="Arial"/>
                <w:b/>
                <w:sz w:val="22"/>
                <w:szCs w:val="22"/>
              </w:rPr>
              <w:t>Výbor NTD A.</w:t>
            </w:r>
            <w:proofErr w:type="gramStart"/>
            <w:r w:rsidRPr="00B77525">
              <w:rPr>
                <w:rFonts w:ascii="Arial" w:hAnsi="Arial" w:cs="Arial"/>
                <w:b/>
                <w:sz w:val="22"/>
                <w:szCs w:val="22"/>
              </w:rPr>
              <w:t>S.I.</w:t>
            </w:r>
            <w:proofErr w:type="gramEnd"/>
          </w:p>
        </w:tc>
      </w:tr>
      <w:tr w:rsidR="009F32E5" w:rsidRPr="00B77525" w:rsidTr="009F32E5">
        <w:trPr>
          <w:trHeight w:val="283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E5" w:rsidRPr="00B77525" w:rsidRDefault="009F32E5" w:rsidP="0089342C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2"/>
                <w:szCs w:val="22"/>
              </w:rPr>
            </w:pPr>
            <w:r w:rsidRPr="00B77525">
              <w:rPr>
                <w:rFonts w:ascii="Arial" w:hAnsi="Arial" w:cs="Arial"/>
                <w:sz w:val="22"/>
                <w:szCs w:val="22"/>
              </w:rPr>
              <w:t>Lubomír Junek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E5" w:rsidRPr="00B77525" w:rsidRDefault="009F32E5" w:rsidP="0089342C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2"/>
                <w:szCs w:val="22"/>
              </w:rPr>
            </w:pPr>
            <w:r w:rsidRPr="00B77525">
              <w:rPr>
                <w:rFonts w:ascii="Arial" w:hAnsi="Arial" w:cs="Arial"/>
                <w:sz w:val="22"/>
                <w:szCs w:val="22"/>
              </w:rPr>
              <w:t>Předseda</w:t>
            </w:r>
          </w:p>
        </w:tc>
      </w:tr>
      <w:tr w:rsidR="009F32E5" w:rsidRPr="00B77525" w:rsidTr="009F32E5">
        <w:trPr>
          <w:trHeight w:val="283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E5" w:rsidRPr="00B77525" w:rsidRDefault="007B3A47" w:rsidP="0089342C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Jaroslav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Bystrianský</w:t>
            </w:r>
            <w:proofErr w:type="spellEnd"/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E5" w:rsidRPr="00B77525" w:rsidRDefault="007B3A47" w:rsidP="0089342C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Místopředseda</w:t>
            </w:r>
            <w:bookmarkStart w:id="0" w:name="_GoBack"/>
            <w:bookmarkEnd w:id="0"/>
          </w:p>
        </w:tc>
      </w:tr>
      <w:tr w:rsidR="009F32E5" w:rsidRPr="00B77525" w:rsidTr="009F32E5">
        <w:trPr>
          <w:trHeight w:val="283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E5" w:rsidRPr="00B77525" w:rsidRDefault="009F32E5" w:rsidP="0089342C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2"/>
                <w:szCs w:val="22"/>
              </w:rPr>
            </w:pPr>
            <w:r w:rsidRPr="00B77525">
              <w:rPr>
                <w:rFonts w:ascii="Arial" w:hAnsi="Arial" w:cs="Arial"/>
                <w:sz w:val="22"/>
                <w:szCs w:val="22"/>
              </w:rPr>
              <w:t>Zdeněk Čančura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E5" w:rsidRPr="00B77525" w:rsidRDefault="009F32E5" w:rsidP="0089342C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2"/>
                <w:szCs w:val="22"/>
              </w:rPr>
            </w:pPr>
            <w:r w:rsidRPr="00B77525">
              <w:rPr>
                <w:rFonts w:ascii="Arial" w:hAnsi="Arial" w:cs="Arial"/>
                <w:sz w:val="22"/>
                <w:szCs w:val="22"/>
              </w:rPr>
              <w:t xml:space="preserve">Tajemník </w:t>
            </w:r>
          </w:p>
        </w:tc>
      </w:tr>
      <w:tr w:rsidR="009F32E5" w:rsidRPr="00B77525" w:rsidTr="009F32E5">
        <w:trPr>
          <w:trHeight w:val="283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E5" w:rsidRPr="00B77525" w:rsidRDefault="009F32E5" w:rsidP="0089342C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2"/>
                <w:szCs w:val="22"/>
              </w:rPr>
            </w:pPr>
            <w:r w:rsidRPr="00B77525">
              <w:rPr>
                <w:rFonts w:ascii="Arial" w:hAnsi="Arial" w:cs="Arial"/>
                <w:sz w:val="22"/>
                <w:szCs w:val="22"/>
              </w:rPr>
              <w:t>Drahomír Schwarz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E5" w:rsidRPr="00B77525" w:rsidRDefault="009F32E5" w:rsidP="0089342C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2"/>
                <w:szCs w:val="22"/>
              </w:rPr>
            </w:pPr>
            <w:r w:rsidRPr="00B77525">
              <w:rPr>
                <w:rFonts w:ascii="Arial" w:hAnsi="Arial" w:cs="Arial"/>
                <w:sz w:val="22"/>
                <w:szCs w:val="22"/>
              </w:rPr>
              <w:t>Sekce I</w:t>
            </w:r>
          </w:p>
        </w:tc>
      </w:tr>
      <w:tr w:rsidR="009F32E5" w:rsidRPr="00B77525" w:rsidTr="009F32E5">
        <w:trPr>
          <w:trHeight w:val="283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E5" w:rsidRPr="00B77525" w:rsidRDefault="009F32E5" w:rsidP="0089342C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Ladislav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Kander</w:t>
            </w:r>
            <w:proofErr w:type="spellEnd"/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E5" w:rsidRPr="00B77525" w:rsidRDefault="009F32E5" w:rsidP="0089342C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2"/>
                <w:szCs w:val="22"/>
              </w:rPr>
            </w:pPr>
            <w:r w:rsidRPr="00B77525">
              <w:rPr>
                <w:rFonts w:ascii="Arial" w:hAnsi="Arial" w:cs="Arial"/>
                <w:sz w:val="22"/>
                <w:szCs w:val="22"/>
              </w:rPr>
              <w:t>Sekce II</w:t>
            </w:r>
          </w:p>
        </w:tc>
      </w:tr>
      <w:tr w:rsidR="009F32E5" w:rsidRPr="00B77525" w:rsidTr="009F32E5">
        <w:trPr>
          <w:trHeight w:val="283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E5" w:rsidRPr="00B77525" w:rsidRDefault="009F32E5" w:rsidP="0089342C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2"/>
                <w:szCs w:val="22"/>
              </w:rPr>
            </w:pPr>
            <w:r w:rsidRPr="00B77525">
              <w:rPr>
                <w:rFonts w:ascii="Arial" w:hAnsi="Arial" w:cs="Arial"/>
                <w:sz w:val="22"/>
                <w:szCs w:val="22"/>
              </w:rPr>
              <w:t>Jaromír Svoboda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E5" w:rsidRPr="00B77525" w:rsidRDefault="009F32E5" w:rsidP="0089342C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2"/>
                <w:szCs w:val="22"/>
              </w:rPr>
            </w:pPr>
            <w:r w:rsidRPr="00B77525">
              <w:rPr>
                <w:rFonts w:ascii="Arial" w:hAnsi="Arial" w:cs="Arial"/>
                <w:sz w:val="22"/>
                <w:szCs w:val="22"/>
              </w:rPr>
              <w:t>Sekce III</w:t>
            </w:r>
          </w:p>
        </w:tc>
      </w:tr>
      <w:tr w:rsidR="009F32E5" w:rsidRPr="00B77525" w:rsidTr="009F32E5">
        <w:trPr>
          <w:trHeight w:val="283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E5" w:rsidRPr="00B77525" w:rsidRDefault="009F32E5" w:rsidP="0089342C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2"/>
                <w:szCs w:val="22"/>
              </w:rPr>
            </w:pPr>
            <w:r w:rsidRPr="00B77525">
              <w:rPr>
                <w:rFonts w:ascii="Arial" w:hAnsi="Arial" w:cs="Arial"/>
                <w:sz w:val="22"/>
                <w:szCs w:val="22"/>
              </w:rPr>
              <w:t xml:space="preserve">Milan </w:t>
            </w:r>
            <w:proofErr w:type="spellStart"/>
            <w:r w:rsidRPr="00B77525">
              <w:rPr>
                <w:rFonts w:ascii="Arial" w:hAnsi="Arial" w:cs="Arial"/>
                <w:sz w:val="22"/>
                <w:szCs w:val="22"/>
              </w:rPr>
              <w:t>Brumovský</w:t>
            </w:r>
            <w:proofErr w:type="spellEnd"/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E5" w:rsidRPr="00B77525" w:rsidRDefault="009F32E5" w:rsidP="0089342C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2"/>
                <w:szCs w:val="22"/>
              </w:rPr>
            </w:pPr>
            <w:r w:rsidRPr="00B77525">
              <w:rPr>
                <w:rFonts w:ascii="Arial" w:hAnsi="Arial" w:cs="Arial"/>
                <w:sz w:val="22"/>
                <w:szCs w:val="22"/>
              </w:rPr>
              <w:t>Sekce IV</w:t>
            </w:r>
          </w:p>
        </w:tc>
      </w:tr>
      <w:tr w:rsidR="009F32E5" w:rsidRPr="00B77525" w:rsidTr="009F32E5">
        <w:trPr>
          <w:trHeight w:val="283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E5" w:rsidRPr="00B77525" w:rsidRDefault="009F32E5" w:rsidP="0089342C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2"/>
                <w:szCs w:val="22"/>
              </w:rPr>
            </w:pPr>
            <w:r w:rsidRPr="00B77525">
              <w:rPr>
                <w:rFonts w:ascii="Arial" w:hAnsi="Arial" w:cs="Arial"/>
                <w:sz w:val="22"/>
                <w:szCs w:val="22"/>
              </w:rPr>
              <w:t>Martina Dvořáková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E5" w:rsidRPr="00B77525" w:rsidRDefault="009F32E5" w:rsidP="0089342C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2"/>
                <w:szCs w:val="22"/>
              </w:rPr>
            </w:pPr>
            <w:r w:rsidRPr="00B77525">
              <w:rPr>
                <w:rFonts w:ascii="Arial" w:hAnsi="Arial" w:cs="Arial"/>
                <w:sz w:val="22"/>
                <w:szCs w:val="22"/>
              </w:rPr>
              <w:t>Sekce V</w:t>
            </w:r>
          </w:p>
        </w:tc>
      </w:tr>
      <w:tr w:rsidR="009F32E5" w:rsidRPr="00B77525" w:rsidTr="009F32E5">
        <w:trPr>
          <w:trHeight w:val="283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E5" w:rsidRPr="00B77525" w:rsidRDefault="009F32E5" w:rsidP="0089342C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2"/>
                <w:szCs w:val="22"/>
              </w:rPr>
            </w:pPr>
            <w:r w:rsidRPr="00B77525">
              <w:rPr>
                <w:rFonts w:ascii="Arial" w:hAnsi="Arial" w:cs="Arial"/>
                <w:sz w:val="22"/>
                <w:szCs w:val="22"/>
              </w:rPr>
              <w:t>Vladimír Förster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E5" w:rsidRPr="00B77525" w:rsidRDefault="009F32E5" w:rsidP="0089342C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2"/>
                <w:szCs w:val="22"/>
              </w:rPr>
            </w:pPr>
            <w:r w:rsidRPr="00B77525">
              <w:rPr>
                <w:rFonts w:ascii="Arial" w:hAnsi="Arial" w:cs="Arial"/>
                <w:sz w:val="22"/>
                <w:szCs w:val="22"/>
              </w:rPr>
              <w:t>Sekce VI</w:t>
            </w:r>
          </w:p>
        </w:tc>
      </w:tr>
      <w:tr w:rsidR="009F32E5" w:rsidRPr="00B77525" w:rsidTr="009F32E5">
        <w:trPr>
          <w:trHeight w:val="283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E5" w:rsidRPr="00B77525" w:rsidRDefault="009F32E5" w:rsidP="0089342C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2"/>
                <w:szCs w:val="22"/>
              </w:rPr>
            </w:pPr>
            <w:r w:rsidRPr="00B77525">
              <w:rPr>
                <w:rFonts w:ascii="Arial" w:hAnsi="Arial" w:cs="Arial"/>
                <w:sz w:val="22"/>
                <w:szCs w:val="22"/>
              </w:rPr>
              <w:t>Ondřej Houfek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E5" w:rsidRPr="00B77525" w:rsidRDefault="009F32E5" w:rsidP="0089342C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2"/>
                <w:szCs w:val="22"/>
              </w:rPr>
            </w:pPr>
            <w:r w:rsidRPr="00B77525">
              <w:rPr>
                <w:rFonts w:ascii="Arial" w:hAnsi="Arial" w:cs="Arial"/>
                <w:sz w:val="22"/>
                <w:szCs w:val="22"/>
              </w:rPr>
              <w:t>Sekce VII</w:t>
            </w:r>
          </w:p>
        </w:tc>
      </w:tr>
      <w:tr w:rsidR="009F32E5" w:rsidRPr="00B77525" w:rsidTr="009F32E5">
        <w:trPr>
          <w:trHeight w:val="283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E5" w:rsidRPr="00B77525" w:rsidRDefault="009F32E5" w:rsidP="0089342C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2"/>
                <w:szCs w:val="22"/>
              </w:rPr>
            </w:pPr>
            <w:r w:rsidRPr="00B77525">
              <w:rPr>
                <w:rFonts w:ascii="Arial" w:hAnsi="Arial" w:cs="Arial"/>
                <w:sz w:val="22"/>
                <w:szCs w:val="22"/>
              </w:rPr>
              <w:t>Radovan Šťastný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E5" w:rsidRPr="00B77525" w:rsidRDefault="009F32E5" w:rsidP="0089342C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2"/>
                <w:szCs w:val="22"/>
              </w:rPr>
            </w:pPr>
            <w:r w:rsidRPr="00B77525">
              <w:rPr>
                <w:rFonts w:ascii="Arial" w:hAnsi="Arial" w:cs="Arial"/>
                <w:sz w:val="22"/>
                <w:szCs w:val="22"/>
              </w:rPr>
              <w:t>Sekce VI</w:t>
            </w:r>
            <w:r w:rsidR="008C6843">
              <w:rPr>
                <w:rFonts w:ascii="Arial" w:hAnsi="Arial" w:cs="Arial"/>
                <w:sz w:val="22"/>
                <w:szCs w:val="22"/>
              </w:rPr>
              <w:t>II</w:t>
            </w:r>
          </w:p>
        </w:tc>
      </w:tr>
      <w:tr w:rsidR="009F32E5" w:rsidRPr="00B77525" w:rsidTr="009F32E5">
        <w:trPr>
          <w:trHeight w:val="283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2E5" w:rsidRPr="00B77525" w:rsidRDefault="009F32E5" w:rsidP="0089342C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2"/>
                <w:szCs w:val="22"/>
              </w:rPr>
            </w:pPr>
            <w:r w:rsidRPr="00B77525">
              <w:rPr>
                <w:rFonts w:ascii="Arial" w:hAnsi="Arial" w:cs="Arial"/>
                <w:sz w:val="22"/>
                <w:szCs w:val="22"/>
              </w:rPr>
              <w:t>Jiří Brynda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2E5" w:rsidRPr="00B77525" w:rsidRDefault="009F32E5" w:rsidP="0089342C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32E5" w:rsidRPr="00B77525" w:rsidTr="009F32E5">
        <w:trPr>
          <w:trHeight w:val="283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E5" w:rsidRPr="00B77525" w:rsidRDefault="009F32E5" w:rsidP="0089342C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2"/>
                <w:szCs w:val="22"/>
              </w:rPr>
            </w:pPr>
            <w:r w:rsidRPr="00B77525">
              <w:rPr>
                <w:rFonts w:ascii="Arial" w:hAnsi="Arial" w:cs="Arial"/>
                <w:sz w:val="22"/>
                <w:szCs w:val="22"/>
              </w:rPr>
              <w:t>Stanislav Vejvoda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2E5" w:rsidRPr="00B77525" w:rsidRDefault="009F32E5" w:rsidP="0089342C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32E5" w:rsidRPr="00B77525" w:rsidTr="009F32E5">
        <w:trPr>
          <w:trHeight w:val="283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E5" w:rsidRPr="00B77525" w:rsidRDefault="009F32E5" w:rsidP="0089342C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2"/>
                <w:szCs w:val="22"/>
              </w:rPr>
            </w:pPr>
            <w:r w:rsidRPr="00B77525">
              <w:rPr>
                <w:rFonts w:ascii="Arial" w:hAnsi="Arial" w:cs="Arial"/>
                <w:sz w:val="22"/>
                <w:szCs w:val="22"/>
              </w:rPr>
              <w:t>Pavel Hala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2E5" w:rsidRPr="00B77525" w:rsidRDefault="009F32E5" w:rsidP="0089342C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32E5" w:rsidRPr="00B77525" w:rsidTr="009F32E5">
        <w:trPr>
          <w:trHeight w:val="283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E5" w:rsidRPr="00B77525" w:rsidRDefault="009F32E5" w:rsidP="0089342C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2"/>
                <w:szCs w:val="22"/>
              </w:rPr>
            </w:pPr>
            <w:r w:rsidRPr="00B77525">
              <w:rPr>
                <w:rFonts w:ascii="Arial" w:hAnsi="Arial" w:cs="Arial"/>
                <w:sz w:val="22"/>
                <w:szCs w:val="22"/>
              </w:rPr>
              <w:t>Marek Tengler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2E5" w:rsidRPr="00B77525" w:rsidRDefault="009F32E5" w:rsidP="0089342C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32E5" w:rsidRPr="00B77525" w:rsidTr="009F32E5">
        <w:trPr>
          <w:trHeight w:val="283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2E5" w:rsidRPr="00B77525" w:rsidRDefault="009F32E5" w:rsidP="0089342C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2"/>
                <w:szCs w:val="22"/>
              </w:rPr>
            </w:pPr>
            <w:r w:rsidRPr="00B77525">
              <w:rPr>
                <w:rFonts w:ascii="Arial" w:hAnsi="Arial" w:cs="Arial"/>
                <w:sz w:val="22"/>
                <w:szCs w:val="22"/>
              </w:rPr>
              <w:t xml:space="preserve">Zdeněk </w:t>
            </w:r>
            <w:proofErr w:type="spellStart"/>
            <w:r w:rsidRPr="00B77525">
              <w:rPr>
                <w:rFonts w:ascii="Arial" w:hAnsi="Arial" w:cs="Arial"/>
                <w:sz w:val="22"/>
                <w:szCs w:val="22"/>
              </w:rPr>
              <w:t>Mokerský</w:t>
            </w:r>
            <w:proofErr w:type="spellEnd"/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2E5" w:rsidRPr="00B77525" w:rsidRDefault="009F32E5" w:rsidP="0089342C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32E5" w:rsidRPr="00B77525" w:rsidTr="009F32E5">
        <w:trPr>
          <w:trHeight w:val="283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2E5" w:rsidRPr="00B77525" w:rsidRDefault="009F32E5" w:rsidP="0089342C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2"/>
                <w:szCs w:val="22"/>
              </w:rPr>
            </w:pPr>
            <w:r w:rsidRPr="00B77525">
              <w:rPr>
                <w:rFonts w:ascii="Arial" w:hAnsi="Arial" w:cs="Arial"/>
                <w:sz w:val="22"/>
                <w:szCs w:val="22"/>
              </w:rPr>
              <w:t>Jaroslav Brom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2E5" w:rsidRPr="00B77525" w:rsidRDefault="009F32E5" w:rsidP="0089342C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32E5" w:rsidRPr="00B77525" w:rsidTr="009F32E5">
        <w:trPr>
          <w:trHeight w:val="283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2E5" w:rsidRPr="00B77525" w:rsidRDefault="009F32E5" w:rsidP="0089342C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2"/>
                <w:szCs w:val="22"/>
              </w:rPr>
            </w:pPr>
            <w:r w:rsidRPr="00B77525">
              <w:rPr>
                <w:rFonts w:ascii="Arial" w:hAnsi="Arial" w:cs="Arial"/>
                <w:sz w:val="22"/>
                <w:szCs w:val="22"/>
              </w:rPr>
              <w:t>Jan Brodský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2E5" w:rsidRPr="00B77525" w:rsidRDefault="009F32E5" w:rsidP="0089342C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2"/>
                <w:szCs w:val="22"/>
              </w:rPr>
            </w:pPr>
            <w:r w:rsidRPr="00B77525">
              <w:rPr>
                <w:rFonts w:ascii="Arial" w:hAnsi="Arial" w:cs="Arial"/>
                <w:sz w:val="22"/>
                <w:szCs w:val="22"/>
              </w:rPr>
              <w:t>Garant SÚJB</w:t>
            </w:r>
          </w:p>
        </w:tc>
      </w:tr>
    </w:tbl>
    <w:p w:rsidR="00804387" w:rsidRDefault="00804387"/>
    <w:sectPr w:rsidR="008043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2E5"/>
    <w:rsid w:val="004D07BC"/>
    <w:rsid w:val="006B30BB"/>
    <w:rsid w:val="007B3A47"/>
    <w:rsid w:val="00804387"/>
    <w:rsid w:val="008C6843"/>
    <w:rsid w:val="009F32E5"/>
    <w:rsid w:val="00C50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291FB"/>
  <w15:docId w15:val="{DBCC09B7-291B-46A2-AA23-0B248071A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F32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63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UAM Brno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Lubomír Junek, Ph.D.</dc:creator>
  <cp:lastModifiedBy>Nux</cp:lastModifiedBy>
  <cp:revision>4</cp:revision>
  <dcterms:created xsi:type="dcterms:W3CDTF">2018-10-03T15:32:00Z</dcterms:created>
  <dcterms:modified xsi:type="dcterms:W3CDTF">2019-06-18T11:59:00Z</dcterms:modified>
</cp:coreProperties>
</file>